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2" w:rsidRPr="00EC51ED" w:rsidRDefault="00BE4EA2" w:rsidP="00BE4EA2">
      <w:pPr>
        <w:pStyle w:val="a3"/>
        <w:jc w:val="right"/>
        <w:rPr>
          <w:lang w:val="uk-UA"/>
        </w:rPr>
      </w:pPr>
      <w:r w:rsidRPr="003F6AFA">
        <w:rPr>
          <w:lang w:val="uk-UA"/>
        </w:rPr>
        <w:t>Додаток 2</w:t>
      </w:r>
      <w:r w:rsidR="00FA2778">
        <w:rPr>
          <w:lang w:val="uk-UA"/>
        </w:rPr>
        <w:t>а</w:t>
      </w:r>
    </w:p>
    <w:p w:rsidR="00BE4EA2" w:rsidRDefault="00BE4EA2" w:rsidP="00BE4EA2">
      <w:pPr>
        <w:jc w:val="center"/>
        <w:rPr>
          <w:b/>
          <w:bCs/>
          <w:lang w:val="uk-UA"/>
        </w:rPr>
      </w:pPr>
      <w:r>
        <w:rPr>
          <w:b/>
          <w:bCs/>
        </w:rPr>
        <w:t>ОПИТУВАЛЬНИЙ ЛИСТ</w:t>
      </w:r>
    </w:p>
    <w:p w:rsidR="00BE4EA2" w:rsidRPr="00060341" w:rsidRDefault="00BE4EA2" w:rsidP="007D3884">
      <w:pPr>
        <w:jc w:val="center"/>
        <w:rPr>
          <w:b/>
          <w:bCs/>
          <w:lang w:val="uk-UA"/>
        </w:rPr>
      </w:pPr>
      <w:r w:rsidRPr="007D3884">
        <w:rPr>
          <w:b/>
          <w:bCs/>
          <w:lang w:val="uk-UA"/>
        </w:rPr>
        <w:t>для підготовки технічн</w:t>
      </w:r>
      <w:r>
        <w:rPr>
          <w:b/>
          <w:bCs/>
          <w:lang w:val="uk-UA"/>
        </w:rPr>
        <w:t>ого завдання</w:t>
      </w:r>
      <w:r w:rsidRPr="007D388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</w:t>
      </w:r>
      <w:r w:rsidRPr="007D3884">
        <w:rPr>
          <w:b/>
          <w:bCs/>
          <w:lang w:val="uk-UA"/>
        </w:rPr>
        <w:t>АТ "</w:t>
      </w:r>
      <w:proofErr w:type="spellStart"/>
      <w:r w:rsidRPr="007D3884">
        <w:rPr>
          <w:b/>
          <w:bCs/>
          <w:lang w:val="uk-UA"/>
        </w:rPr>
        <w:t>Київгаз</w:t>
      </w:r>
      <w:proofErr w:type="spellEnd"/>
      <w:r w:rsidRPr="007D3884">
        <w:rPr>
          <w:b/>
          <w:bCs/>
          <w:lang w:val="uk-UA"/>
        </w:rPr>
        <w:t>"</w:t>
      </w:r>
      <w:r>
        <w:rPr>
          <w:b/>
          <w:bCs/>
          <w:lang w:val="uk-UA"/>
        </w:rPr>
        <w:t xml:space="preserve"> щодо проектування системи</w:t>
      </w:r>
      <w:r w:rsidR="007D3884">
        <w:rPr>
          <w:b/>
          <w:bCs/>
          <w:lang w:val="uk-UA"/>
        </w:rPr>
        <w:br/>
      </w:r>
      <w:r>
        <w:rPr>
          <w:b/>
          <w:bCs/>
          <w:lang w:val="uk-UA"/>
        </w:rPr>
        <w:t>дистанційної передачі даних на комерційному вузлі обліку витрат газу</w:t>
      </w:r>
      <w:r w:rsidR="007D3884">
        <w:rPr>
          <w:b/>
          <w:bCs/>
          <w:lang w:val="uk-UA"/>
        </w:rPr>
        <w:br/>
      </w:r>
      <w:r>
        <w:rPr>
          <w:b/>
          <w:bCs/>
          <w:lang w:val="uk-UA"/>
        </w:rPr>
        <w:t>промислових та комунально-побутових підприємств</w:t>
      </w:r>
    </w:p>
    <w:p w:rsidR="00BE4EA2" w:rsidRPr="007D3884" w:rsidRDefault="00BE4EA2" w:rsidP="00BE4EA2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26"/>
        <w:gridCol w:w="804"/>
        <w:gridCol w:w="1104"/>
        <w:gridCol w:w="131"/>
        <w:gridCol w:w="160"/>
        <w:gridCol w:w="1380"/>
        <w:gridCol w:w="1135"/>
      </w:tblGrid>
      <w:tr w:rsidR="00BE4EA2" w:rsidRPr="007D3884" w:rsidTr="00FA2778">
        <w:trPr>
          <w:trHeight w:val="319"/>
        </w:trPr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>Адреса об’єкту: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rPr>
          <w:trHeight w:val="267"/>
        </w:trPr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Замовник на проектування: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П.І.Б. </w:t>
            </w:r>
            <w:r w:rsidRPr="00D80A9B">
              <w:rPr>
                <w:b/>
                <w:lang w:val="uk-UA"/>
              </w:rPr>
              <w:t>відповідальної особи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>Телефон відповідальної особи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EC51ED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Електронна адреса для зв’язку: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2E4E91" w:rsidRPr="00EC51ED" w:rsidTr="00FA2778">
        <w:trPr>
          <w:trHeight w:val="403"/>
        </w:trPr>
        <w:tc>
          <w:tcPr>
            <w:tcW w:w="4607" w:type="dxa"/>
            <w:vMerge w:val="restart"/>
            <w:vAlign w:val="center"/>
          </w:tcPr>
          <w:p w:rsidR="002E4E91" w:rsidRPr="002E4E91" w:rsidRDefault="002E4E91" w:rsidP="002E4E9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Кількість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вузлів обліку газу:</w:t>
            </w:r>
          </w:p>
        </w:tc>
        <w:tc>
          <w:tcPr>
            <w:tcW w:w="2334" w:type="dxa"/>
            <w:gridSpan w:val="3"/>
            <w:vAlign w:val="center"/>
          </w:tcPr>
          <w:p w:rsidR="002E4E91" w:rsidRPr="00EC51ED" w:rsidRDefault="002E4E91" w:rsidP="00B85750">
            <w:pPr>
              <w:spacing w:before="60" w:after="60"/>
              <w:jc w:val="center"/>
              <w:rPr>
                <w:lang w:val="uk-UA"/>
              </w:rPr>
            </w:pPr>
            <w:r w:rsidRPr="002E4E91">
              <w:rPr>
                <w:b/>
                <w:lang w:val="uk-UA"/>
              </w:rPr>
              <w:t>з лічильником газу</w:t>
            </w:r>
          </w:p>
        </w:tc>
        <w:tc>
          <w:tcPr>
            <w:tcW w:w="2806" w:type="dxa"/>
            <w:gridSpan w:val="4"/>
            <w:vAlign w:val="center"/>
          </w:tcPr>
          <w:p w:rsidR="002E4E91" w:rsidRPr="00EC51ED" w:rsidRDefault="002E4E91" w:rsidP="00B8575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зі звужуючим пристроєм</w:t>
            </w:r>
          </w:p>
        </w:tc>
      </w:tr>
      <w:tr w:rsidR="002E4E91" w:rsidRPr="00EC51ED" w:rsidTr="00FA2778">
        <w:trPr>
          <w:trHeight w:val="441"/>
        </w:trPr>
        <w:tc>
          <w:tcPr>
            <w:tcW w:w="4607" w:type="dxa"/>
            <w:vMerge/>
            <w:vAlign w:val="center"/>
          </w:tcPr>
          <w:p w:rsidR="002E4E91" w:rsidRDefault="002E4E91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en-US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2E4E91" w:rsidRPr="00EC51ED" w:rsidRDefault="002E4E91" w:rsidP="004A3758">
            <w:pPr>
              <w:spacing w:before="60" w:after="60"/>
              <w:rPr>
                <w:lang w:val="uk-UA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2E4E91" w:rsidRPr="00EC51ED" w:rsidRDefault="002E4E91" w:rsidP="004A3758">
            <w:pPr>
              <w:spacing w:before="60" w:after="60"/>
              <w:rPr>
                <w:lang w:val="uk-UA"/>
              </w:rPr>
            </w:pPr>
          </w:p>
        </w:tc>
      </w:tr>
      <w:tr w:rsidR="00B85750" w:rsidRPr="00EC51ED" w:rsidTr="00FA2778">
        <w:trPr>
          <w:trHeight w:val="441"/>
        </w:trPr>
        <w:tc>
          <w:tcPr>
            <w:tcW w:w="4607" w:type="dxa"/>
            <w:vAlign w:val="center"/>
          </w:tcPr>
          <w:p w:rsidR="00B85750" w:rsidRPr="00B85750" w:rsidRDefault="00B85750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</w:rPr>
            </w:pPr>
            <w:r>
              <w:rPr>
                <w:b/>
                <w:lang w:val="uk-UA"/>
              </w:rPr>
              <w:t>Наявність коректору/обчислювача газу на вузлі обліку:</w:t>
            </w:r>
          </w:p>
        </w:tc>
        <w:tc>
          <w:tcPr>
            <w:tcW w:w="2334" w:type="dxa"/>
            <w:gridSpan w:val="3"/>
            <w:vAlign w:val="center"/>
          </w:tcPr>
          <w:p w:rsidR="00B85750" w:rsidRPr="00EC51ED" w:rsidRDefault="00B85750" w:rsidP="004A3758">
            <w:pPr>
              <w:spacing w:before="60" w:after="60"/>
              <w:rPr>
                <w:lang w:val="uk-UA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B85750" w:rsidRPr="00EC51ED" w:rsidRDefault="00B85750" w:rsidP="004A3758">
            <w:pPr>
              <w:spacing w:before="60" w:after="60"/>
              <w:rPr>
                <w:lang w:val="uk-UA"/>
              </w:rPr>
            </w:pPr>
          </w:p>
        </w:tc>
      </w:tr>
      <w:tr w:rsidR="00B85750" w:rsidRPr="00EC51ED" w:rsidTr="00FA2778">
        <w:trPr>
          <w:trHeight w:val="498"/>
        </w:trPr>
        <w:tc>
          <w:tcPr>
            <w:tcW w:w="4607" w:type="dxa"/>
            <w:vMerge w:val="restart"/>
            <w:vAlign w:val="center"/>
          </w:tcPr>
          <w:p w:rsidR="00B85750" w:rsidRPr="00D80A9B" w:rsidRDefault="00B85750" w:rsidP="00B8575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 xml:space="preserve">Тип </w:t>
            </w:r>
            <w:r>
              <w:rPr>
                <w:b/>
                <w:lang w:val="uk-UA"/>
              </w:rPr>
              <w:t>і типорозмір газових лічильників:</w:t>
            </w: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07"/>
        </w:trPr>
        <w:tc>
          <w:tcPr>
            <w:tcW w:w="4607" w:type="dxa"/>
            <w:vMerge/>
            <w:vAlign w:val="center"/>
          </w:tcPr>
          <w:p w:rsidR="00B85750" w:rsidRPr="00D80A9B" w:rsidRDefault="00B85750" w:rsidP="00B8575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43"/>
        </w:trPr>
        <w:tc>
          <w:tcPr>
            <w:tcW w:w="4607" w:type="dxa"/>
            <w:vMerge w:val="restart"/>
            <w:vAlign w:val="center"/>
          </w:tcPr>
          <w:p w:rsidR="00B85750" w:rsidRPr="00D80A9B" w:rsidRDefault="00B85750" w:rsidP="004F382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коректора</w:t>
            </w:r>
            <w:r w:rsidRPr="002E4E9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(обчислювача) об’єму газу</w:t>
            </w:r>
            <w:r w:rsidR="004F382F" w:rsidRPr="004F382F">
              <w:rPr>
                <w:b/>
              </w:rPr>
              <w:t xml:space="preserve"> </w:t>
            </w:r>
            <w:r w:rsidR="004F382F">
              <w:rPr>
                <w:b/>
                <w:lang w:val="uk-UA"/>
              </w:rPr>
              <w:t>щодо лічильника газу та версія прошивки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19"/>
        </w:trPr>
        <w:tc>
          <w:tcPr>
            <w:tcW w:w="4607" w:type="dxa"/>
            <w:vMerge/>
            <w:vAlign w:val="center"/>
          </w:tcPr>
          <w:p w:rsidR="00B85750" w:rsidRDefault="00B85750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459"/>
        </w:trPr>
        <w:tc>
          <w:tcPr>
            <w:tcW w:w="4607" w:type="dxa"/>
            <w:vMerge w:val="restart"/>
            <w:vAlign w:val="center"/>
          </w:tcPr>
          <w:p w:rsidR="004F382F" w:rsidRPr="00846137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Параметри звужуючого пристрою (d</w:t>
            </w:r>
            <w:r>
              <w:rPr>
                <w:b/>
                <w:vertAlign w:val="subscript"/>
                <w:lang w:val="en-US"/>
              </w:rPr>
              <w:t>20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423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558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551"/>
        </w:trPr>
        <w:tc>
          <w:tcPr>
            <w:tcW w:w="4607" w:type="dxa"/>
            <w:vMerge w:val="restart"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коректора</w:t>
            </w:r>
            <w:r w:rsidRPr="002E4E9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(обчислювача) об’єму газу</w:t>
            </w:r>
            <w:r w:rsidRPr="004F382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щодо звужуючого пристрою та версія прошивки: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561"/>
        </w:trPr>
        <w:tc>
          <w:tcPr>
            <w:tcW w:w="4607" w:type="dxa"/>
            <w:vMerge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555"/>
        </w:trPr>
        <w:tc>
          <w:tcPr>
            <w:tcW w:w="4607" w:type="dxa"/>
            <w:vMerge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270"/>
        </w:trPr>
        <w:tc>
          <w:tcPr>
            <w:tcW w:w="4607" w:type="dxa"/>
            <w:vMerge w:val="restart"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встановлення вузлів обліку газу, приміщення з(без) опалення: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210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186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195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EC51ED" w:rsidTr="00FA2778">
        <w:trPr>
          <w:trHeight w:val="1487"/>
        </w:trPr>
        <w:tc>
          <w:tcPr>
            <w:tcW w:w="4607" w:type="dxa"/>
            <w:vAlign w:val="center"/>
          </w:tcPr>
          <w:p w:rsidR="00BE4EA2" w:rsidRPr="00D80A9B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Територіальне розміщення (приблизна відстань між вузлами обліку газу)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307"/>
        </w:trPr>
        <w:tc>
          <w:tcPr>
            <w:tcW w:w="4607" w:type="dxa"/>
            <w:vMerge w:val="restart"/>
            <w:vAlign w:val="center"/>
          </w:tcPr>
          <w:p w:rsidR="00FA2778" w:rsidRPr="00D80A9B" w:rsidRDefault="00FA2778" w:rsidP="00ED3975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Наявність електроживлення 220В на вузлах обліку газу</w:t>
            </w:r>
            <w:r w:rsidR="00ED3975">
              <w:rPr>
                <w:b/>
                <w:lang w:val="uk-UA"/>
              </w:rPr>
              <w:t xml:space="preserve"> </w:t>
            </w:r>
            <w:r w:rsidR="00ED3975" w:rsidRPr="00ED3975">
              <w:rPr>
                <w:lang w:val="uk-UA"/>
              </w:rPr>
              <w:t>(так/ні)</w:t>
            </w:r>
            <w:r w:rsidR="00ED3975" w:rsidRPr="00ED3975"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 кожному вузлу обліку</w:t>
            </w:r>
          </w:p>
        </w:tc>
      </w:tr>
      <w:tr w:rsidR="00FA2778" w:rsidRPr="00EC51ED" w:rsidTr="00FA2778">
        <w:trPr>
          <w:trHeight w:val="165"/>
        </w:trPr>
        <w:tc>
          <w:tcPr>
            <w:tcW w:w="4607" w:type="dxa"/>
            <w:vMerge/>
            <w:vAlign w:val="center"/>
          </w:tcPr>
          <w:p w:rsidR="00FA2778" w:rsidRDefault="00FA2778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95" w:type="dxa"/>
            <w:gridSpan w:val="3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0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A2778" w:rsidRPr="00EC51ED" w:rsidTr="00FA2778">
        <w:trPr>
          <w:trHeight w:val="480"/>
        </w:trPr>
        <w:tc>
          <w:tcPr>
            <w:tcW w:w="4607" w:type="dxa"/>
            <w:vMerge/>
            <w:vAlign w:val="center"/>
          </w:tcPr>
          <w:p w:rsidR="00FA2778" w:rsidRDefault="00FA2778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380" w:type="dxa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</w:tr>
    </w:tbl>
    <w:p w:rsidR="00FA2778" w:rsidRDefault="00FA2778" w:rsidP="00BE4EA2">
      <w:pPr>
        <w:jc w:val="both"/>
        <w:rPr>
          <w:b/>
          <w:lang w:val="uk-UA"/>
        </w:rPr>
      </w:pPr>
    </w:p>
    <w:p w:rsidR="00FA2778" w:rsidRDefault="00FA2778" w:rsidP="00BE4EA2">
      <w:pPr>
        <w:jc w:val="both"/>
        <w:rPr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336"/>
        <w:gridCol w:w="759"/>
        <w:gridCol w:w="1515"/>
        <w:gridCol w:w="1305"/>
        <w:gridCol w:w="1216"/>
      </w:tblGrid>
      <w:tr w:rsidR="00FA2778" w:rsidRPr="00EC51ED" w:rsidTr="00FA2778">
        <w:trPr>
          <w:trHeight w:val="315"/>
        </w:trPr>
        <w:tc>
          <w:tcPr>
            <w:tcW w:w="4616" w:type="dxa"/>
            <w:vMerge w:val="restart"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Відстань від вводу 220В (ввідного автомату, розетки, тощо) до місця встановлення блоку телеметрії:</w:t>
            </w:r>
          </w:p>
          <w:p w:rsidR="00ED3975" w:rsidRDefault="00ED3975" w:rsidP="00ED3975">
            <w:pPr>
              <w:tabs>
                <w:tab w:val="left" w:pos="426"/>
              </w:tabs>
              <w:spacing w:before="120" w:after="12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рекомендовано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облаштувати окрему 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розетк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</w:p>
          <w:p w:rsidR="00ED3975" w:rsidRPr="00D80A9B" w:rsidRDefault="00ED3975" w:rsidP="00ED3975">
            <w:pPr>
              <w:tabs>
                <w:tab w:val="left" w:pos="426"/>
              </w:tabs>
              <w:rPr>
                <w:b/>
                <w:lang w:val="uk-UA"/>
              </w:rPr>
            </w:pP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220В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до 1 м )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 кожному вузлу обліку</w:t>
            </w:r>
          </w:p>
        </w:tc>
      </w:tr>
      <w:tr w:rsidR="00FA2778" w:rsidRPr="00EC51ED" w:rsidTr="00FA2778">
        <w:trPr>
          <w:trHeight w:val="210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6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A2778" w:rsidRPr="00EC51ED" w:rsidTr="00FA2778">
        <w:trPr>
          <w:trHeight w:val="570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92"/>
        </w:trPr>
        <w:tc>
          <w:tcPr>
            <w:tcW w:w="4616" w:type="dxa"/>
            <w:vMerge w:val="restart"/>
            <w:vAlign w:val="center"/>
          </w:tcPr>
          <w:p w:rsidR="00FA2778" w:rsidRPr="00FA2778" w:rsidRDefault="00FA2778" w:rsidP="00FB529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b/>
              </w:rPr>
            </w:pPr>
            <w:r w:rsidRPr="00FA2778">
              <w:rPr>
                <w:b/>
                <w:lang w:val="uk-UA"/>
              </w:rPr>
              <w:t xml:space="preserve"> Газоспоживання постійне/сезонне, </w:t>
            </w:r>
            <w:proofErr w:type="spellStart"/>
            <w:r w:rsidRPr="00FA2778">
              <w:rPr>
                <w:b/>
                <w:lang w:val="uk-UA"/>
              </w:rPr>
              <w:t>Qmax</w:t>
            </w:r>
            <w:proofErr w:type="spellEnd"/>
            <w:r w:rsidRPr="00FA2778">
              <w:rPr>
                <w:b/>
                <w:lang w:val="uk-UA"/>
              </w:rPr>
              <w:t>, тис.м</w:t>
            </w:r>
            <w:r w:rsidRPr="00FA2778">
              <w:rPr>
                <w:b/>
                <w:vertAlign w:val="superscript"/>
                <w:lang w:val="uk-UA"/>
              </w:rPr>
              <w:t>3</w:t>
            </w:r>
            <w:r w:rsidRPr="00FA2778">
              <w:rPr>
                <w:b/>
                <w:lang w:val="uk-UA"/>
              </w:rPr>
              <w:t>/добу (по кожному вузлу обліку газу):</w:t>
            </w:r>
          </w:p>
        </w:tc>
        <w:tc>
          <w:tcPr>
            <w:tcW w:w="336" w:type="dxa"/>
            <w:vAlign w:val="center"/>
          </w:tcPr>
          <w:p w:rsidR="00FA2778" w:rsidRPr="00FA2778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4F382F" w:rsidRDefault="00FA2778" w:rsidP="00FB5292"/>
        </w:tc>
      </w:tr>
      <w:tr w:rsidR="00FA2778" w:rsidRPr="00EC51ED" w:rsidTr="00FA2778">
        <w:trPr>
          <w:trHeight w:val="701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97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707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06"/>
        </w:trPr>
        <w:tc>
          <w:tcPr>
            <w:tcW w:w="4616" w:type="dxa"/>
            <w:vAlign w:val="center"/>
          </w:tcPr>
          <w:p w:rsidR="00FA2778" w:rsidRPr="00FA2778" w:rsidRDefault="00FA2778" w:rsidP="00FB529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b/>
                <w:lang w:val="uk-UA"/>
              </w:rPr>
            </w:pPr>
            <w:r w:rsidRPr="00FA2778">
              <w:rPr>
                <w:b/>
                <w:lang w:val="uk-UA"/>
              </w:rPr>
              <w:t>Відносний рівень проходження сигналу зв’язку «</w:t>
            </w:r>
            <w:proofErr w:type="spellStart"/>
            <w:r w:rsidRPr="00FA2778">
              <w:rPr>
                <w:b/>
                <w:lang w:val="uk-UA"/>
              </w:rPr>
              <w:t>Київстар</w:t>
            </w:r>
            <w:proofErr w:type="spellEnd"/>
            <w:r w:rsidRPr="00FA2778">
              <w:rPr>
                <w:b/>
                <w:lang w:val="uk-UA"/>
              </w:rPr>
              <w:t xml:space="preserve">». (перевірка по шкалі </w:t>
            </w:r>
            <w:proofErr w:type="spellStart"/>
            <w:r w:rsidRPr="00FA2778">
              <w:rPr>
                <w:b/>
                <w:lang w:val="uk-UA"/>
              </w:rPr>
              <w:t>моб</w:t>
            </w:r>
            <w:proofErr w:type="spellEnd"/>
            <w:r w:rsidRPr="00FA2778">
              <w:rPr>
                <w:b/>
                <w:lang w:val="uk-UA"/>
              </w:rPr>
              <w:t>. телефоном по 10-бальній шкалі):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1232"/>
        </w:trPr>
        <w:tc>
          <w:tcPr>
            <w:tcW w:w="4616" w:type="dxa"/>
            <w:vAlign w:val="center"/>
          </w:tcPr>
          <w:p w:rsidR="00FA2778" w:rsidRDefault="00FA2778" w:rsidP="00ED397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 замовника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B5292">
            <w:pPr>
              <w:spacing w:before="60" w:after="60"/>
              <w:rPr>
                <w:lang w:val="uk-UA"/>
              </w:rPr>
            </w:pPr>
          </w:p>
        </w:tc>
      </w:tr>
    </w:tbl>
    <w:p w:rsidR="00FA2778" w:rsidRDefault="00FA2778" w:rsidP="00FA2778">
      <w:pPr>
        <w:spacing w:before="120" w:after="120"/>
        <w:jc w:val="both"/>
        <w:rPr>
          <w:lang w:val="uk-UA"/>
        </w:rPr>
      </w:pPr>
      <w:r w:rsidRPr="00933908">
        <w:rPr>
          <w:lang w:val="uk-UA"/>
        </w:rPr>
        <w:t>*</w:t>
      </w:r>
      <w:r>
        <w:rPr>
          <w:lang w:val="uk-UA"/>
        </w:rPr>
        <w:t xml:space="preserve"> Габаритні та приєднувальні розміри блоку телеметрії (400*250*200 мм.)</w:t>
      </w:r>
    </w:p>
    <w:p w:rsidR="00BE4EA2" w:rsidRPr="00604C09" w:rsidRDefault="00BE4EA2" w:rsidP="00BE4EA2">
      <w:pPr>
        <w:jc w:val="both"/>
        <w:rPr>
          <w:b/>
          <w:lang w:val="uk-UA"/>
        </w:rPr>
      </w:pPr>
      <w:r w:rsidRPr="00604C09">
        <w:rPr>
          <w:b/>
          <w:lang w:val="uk-UA"/>
        </w:rPr>
        <w:t>Замовник зобов’язаний надати наступну інформацію:</w:t>
      </w:r>
    </w:p>
    <w:p w:rsidR="00BE4EA2" w:rsidRPr="000457EE" w:rsidRDefault="00CB219D" w:rsidP="00BE4EA2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Витяг (к</w:t>
      </w:r>
      <w:r w:rsidR="00BE4EA2" w:rsidRPr="000457EE">
        <w:rPr>
          <w:lang w:val="uk-UA"/>
        </w:rPr>
        <w:t>опії</w:t>
      </w:r>
      <w:r>
        <w:rPr>
          <w:lang w:val="uk-UA"/>
        </w:rPr>
        <w:t>)</w:t>
      </w:r>
      <w:r w:rsidR="00BE4EA2" w:rsidRPr="000457EE">
        <w:rPr>
          <w:lang w:val="uk-UA"/>
        </w:rPr>
        <w:t xml:space="preserve"> проекту на вузол обліку газу (схему підключення приладів)</w:t>
      </w:r>
      <w:r w:rsidR="00BE4EA2">
        <w:rPr>
          <w:lang w:val="uk-UA"/>
        </w:rPr>
        <w:t>;</w:t>
      </w:r>
    </w:p>
    <w:p w:rsidR="00BE4EA2" w:rsidRPr="000457EE" w:rsidRDefault="00BE4EA2" w:rsidP="00BE4EA2">
      <w:pPr>
        <w:numPr>
          <w:ilvl w:val="0"/>
          <w:numId w:val="3"/>
        </w:numPr>
        <w:jc w:val="both"/>
        <w:rPr>
          <w:lang w:val="uk-UA"/>
        </w:rPr>
      </w:pPr>
      <w:r w:rsidRPr="000457EE">
        <w:rPr>
          <w:lang w:val="uk-UA"/>
        </w:rPr>
        <w:t>Фото вузла обліку газу (ситуаційний вигляд з вказаним місцем кріплення блоку телеметрії*)</w:t>
      </w:r>
      <w:r>
        <w:rPr>
          <w:lang w:val="uk-UA"/>
        </w:rPr>
        <w:t>.</w:t>
      </w:r>
    </w:p>
    <w:p w:rsidR="00BE4EA2" w:rsidRPr="0005519F" w:rsidRDefault="00BE4EA2" w:rsidP="00BE4EA2">
      <w:pPr>
        <w:spacing w:before="360"/>
        <w:jc w:val="both"/>
      </w:pPr>
      <w:proofErr w:type="spellStart"/>
      <w:r>
        <w:t>Замовник</w:t>
      </w:r>
      <w:proofErr w:type="spellEnd"/>
      <w:r>
        <w:t xml:space="preserve"> </w:t>
      </w:r>
      <w:r>
        <w:rPr>
          <w:b/>
          <w:bCs/>
        </w:rPr>
        <w:t>_________________________________</w:t>
      </w:r>
      <w:r>
        <w:rPr>
          <w:b/>
          <w:bCs/>
          <w:lang w:val="uk-UA"/>
        </w:rPr>
        <w:t xml:space="preserve">__________  </w:t>
      </w:r>
      <w:r>
        <w:t xml:space="preserve"> </w:t>
      </w:r>
      <w:r>
        <w:rPr>
          <w:lang w:val="uk-UA"/>
        </w:rPr>
        <w:t xml:space="preserve">    ______________</w:t>
      </w:r>
      <w:r>
        <w:t xml:space="preserve">        М.П.</w:t>
      </w:r>
    </w:p>
    <w:p w:rsidR="00BE4EA2" w:rsidRPr="0070361D" w:rsidRDefault="00BE4EA2" w:rsidP="00BE4EA2">
      <w:pPr>
        <w:jc w:val="both"/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Pr="0070361D">
        <w:rPr>
          <w:sz w:val="18"/>
          <w:szCs w:val="18"/>
          <w:lang w:val="uk-UA"/>
        </w:rPr>
        <w:t>ПІБ, назва організації)</w:t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  <w:t>(підпис)</w:t>
      </w:r>
    </w:p>
    <w:p w:rsidR="00BE4EA2" w:rsidRDefault="00BE4EA2" w:rsidP="00BE4EA2">
      <w:pPr>
        <w:jc w:val="both"/>
        <w:rPr>
          <w:sz w:val="20"/>
          <w:szCs w:val="20"/>
          <w:lang w:val="uk-UA"/>
        </w:rPr>
      </w:pPr>
    </w:p>
    <w:p w:rsidR="00FA2778" w:rsidRDefault="00FA2778" w:rsidP="00BE4EA2">
      <w:pPr>
        <w:jc w:val="both"/>
        <w:rPr>
          <w:sz w:val="20"/>
          <w:szCs w:val="20"/>
          <w:lang w:val="uk-UA"/>
        </w:rPr>
      </w:pPr>
    </w:p>
    <w:p w:rsidR="00FA2778" w:rsidRPr="00FA2778" w:rsidRDefault="00FA2778" w:rsidP="00BE4EA2">
      <w:pPr>
        <w:jc w:val="both"/>
        <w:rPr>
          <w:sz w:val="20"/>
          <w:szCs w:val="20"/>
          <w:lang w:val="uk-UA"/>
        </w:rPr>
      </w:pPr>
    </w:p>
    <w:p w:rsidR="00BE4EA2" w:rsidRDefault="00BE4EA2" w:rsidP="00BE4EA2">
      <w:pPr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Прийомні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години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Єдиного вікна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П</w:t>
      </w:r>
      <w:r>
        <w:rPr>
          <w:b/>
          <w:bCs/>
          <w:sz w:val="22"/>
          <w:szCs w:val="22"/>
        </w:rPr>
        <w:t>АТ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</w:rPr>
        <w:t>"</w:t>
      </w:r>
      <w:proofErr w:type="spellStart"/>
      <w:r>
        <w:rPr>
          <w:b/>
          <w:bCs/>
          <w:sz w:val="22"/>
          <w:szCs w:val="22"/>
        </w:rPr>
        <w:t>Київгаз</w:t>
      </w:r>
      <w:proofErr w:type="spellEnd"/>
      <w:r>
        <w:rPr>
          <w:b/>
          <w:bCs/>
          <w:sz w:val="22"/>
          <w:szCs w:val="22"/>
        </w:rPr>
        <w:t>":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FA2778" w:rsidRDefault="00FA2778" w:rsidP="00BE4EA2">
      <w:pPr>
        <w:rPr>
          <w:b/>
          <w:bCs/>
          <w:sz w:val="22"/>
          <w:szCs w:val="22"/>
          <w:lang w:val="uk-UA"/>
        </w:rPr>
      </w:pPr>
    </w:p>
    <w:p w:rsidR="00BE4EA2" w:rsidRPr="004B1378" w:rsidRDefault="00BE4EA2" w:rsidP="00BE4EA2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proofErr w:type="spellStart"/>
      <w:r>
        <w:rPr>
          <w:b/>
          <w:bCs/>
        </w:rPr>
        <w:t>понеділок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>-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четвер</w:t>
      </w:r>
      <w:proofErr w:type="spellEnd"/>
      <w:r>
        <w:rPr>
          <w:b/>
          <w:bCs/>
        </w:rPr>
        <w:t xml:space="preserve">: </w:t>
      </w:r>
      <w:r>
        <w:rPr>
          <w:b/>
          <w:bCs/>
          <w:lang w:val="uk-UA"/>
        </w:rPr>
        <w:t>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14.00-17.00</w:t>
      </w:r>
    </w:p>
    <w:p w:rsidR="00BE4EA2" w:rsidRPr="004F288B" w:rsidRDefault="00BE4EA2" w:rsidP="00BE4EA2">
      <w:pPr>
        <w:ind w:left="212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п’ятниця:  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14.00-16.00</w:t>
      </w:r>
    </w:p>
    <w:p w:rsidR="00BE4EA2" w:rsidRPr="00A7690E" w:rsidRDefault="00BE4EA2" w:rsidP="004A3758">
      <w:pPr>
        <w:spacing w:after="120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Довідки</w:t>
      </w:r>
      <w:proofErr w:type="spellEnd"/>
      <w:r>
        <w:rPr>
          <w:b/>
          <w:bCs/>
          <w:sz w:val="22"/>
          <w:szCs w:val="22"/>
        </w:rPr>
        <w:t xml:space="preserve"> по тел. </w:t>
      </w:r>
      <w:r w:rsidR="00A63F8A" w:rsidRPr="00A63F8A">
        <w:rPr>
          <w:b/>
          <w:lang w:val="uk-UA"/>
        </w:rPr>
        <w:t xml:space="preserve">(044)  </w:t>
      </w:r>
      <w:r w:rsidRPr="00A7690E">
        <w:rPr>
          <w:b/>
          <w:lang w:val="uk-UA"/>
        </w:rPr>
        <w:t xml:space="preserve"> 202</w:t>
      </w:r>
      <w:r>
        <w:rPr>
          <w:b/>
          <w:lang w:val="uk-UA"/>
        </w:rPr>
        <w:t>-</w:t>
      </w:r>
      <w:r w:rsidRPr="00A7690E">
        <w:rPr>
          <w:b/>
          <w:lang w:val="uk-UA"/>
        </w:rPr>
        <w:t>66</w:t>
      </w:r>
      <w:r>
        <w:rPr>
          <w:b/>
          <w:lang w:val="uk-UA"/>
        </w:rPr>
        <w:t>-</w:t>
      </w:r>
      <w:r w:rsidR="00A63F8A">
        <w:rPr>
          <w:b/>
          <w:lang w:val="uk-UA"/>
        </w:rPr>
        <w:t xml:space="preserve">61, </w:t>
      </w:r>
      <w:r w:rsidR="00A63F8A" w:rsidRPr="00A63F8A">
        <w:rPr>
          <w:b/>
          <w:lang w:val="uk-UA"/>
        </w:rPr>
        <w:t>(044)  498-86-99</w:t>
      </w:r>
    </w:p>
    <w:p w:rsidR="004A3758" w:rsidRPr="00FA2778" w:rsidRDefault="00BE4EA2" w:rsidP="004A3758">
      <w:pPr>
        <w:jc w:val="both"/>
        <w:rPr>
          <w:b/>
          <w:bCs/>
          <w:sz w:val="22"/>
          <w:szCs w:val="22"/>
          <w:lang w:val="uk-UA"/>
        </w:rPr>
      </w:pPr>
      <w:r w:rsidRPr="00FA2778">
        <w:rPr>
          <w:b/>
          <w:bCs/>
          <w:sz w:val="22"/>
          <w:szCs w:val="22"/>
          <w:lang w:val="uk-UA"/>
        </w:rPr>
        <w:t>Примітк</w:t>
      </w:r>
      <w:r w:rsidR="004A3758" w:rsidRPr="00FA2778">
        <w:rPr>
          <w:b/>
          <w:bCs/>
          <w:sz w:val="22"/>
          <w:szCs w:val="22"/>
          <w:lang w:val="uk-UA"/>
        </w:rPr>
        <w:t>и</w:t>
      </w:r>
      <w:r w:rsidRPr="00FA2778">
        <w:rPr>
          <w:b/>
          <w:bCs/>
          <w:sz w:val="22"/>
          <w:szCs w:val="22"/>
          <w:lang w:val="uk-UA"/>
        </w:rPr>
        <w:t xml:space="preserve"> </w:t>
      </w:r>
    </w:p>
    <w:p w:rsidR="00CB219D" w:rsidRPr="00CB219D" w:rsidRDefault="00BE4EA2" w:rsidP="00CB219D">
      <w:pPr>
        <w:pStyle w:val="a6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B219D">
        <w:rPr>
          <w:b/>
          <w:bCs/>
          <w:sz w:val="22"/>
          <w:szCs w:val="22"/>
          <w:lang w:val="uk-UA"/>
        </w:rPr>
        <w:t>Заяву</w:t>
      </w:r>
      <w:r w:rsidR="00CB219D">
        <w:rPr>
          <w:b/>
          <w:bCs/>
          <w:sz w:val="22"/>
          <w:szCs w:val="22"/>
          <w:lang w:val="uk-UA"/>
        </w:rPr>
        <w:t>,</w:t>
      </w:r>
      <w:r w:rsidRPr="00CB219D">
        <w:rPr>
          <w:b/>
          <w:bCs/>
          <w:sz w:val="22"/>
          <w:szCs w:val="22"/>
          <w:lang w:val="uk-UA"/>
        </w:rPr>
        <w:t xml:space="preserve"> опитувальний </w:t>
      </w:r>
      <w:r w:rsidR="00CB219D">
        <w:rPr>
          <w:b/>
          <w:bCs/>
          <w:sz w:val="22"/>
          <w:szCs w:val="22"/>
          <w:lang w:val="uk-UA"/>
        </w:rPr>
        <w:t xml:space="preserve">лист та  супровідні  документи </w:t>
      </w:r>
      <w:r w:rsidRPr="00CB219D">
        <w:rPr>
          <w:b/>
          <w:bCs/>
          <w:sz w:val="22"/>
          <w:szCs w:val="22"/>
          <w:lang w:val="uk-UA"/>
        </w:rPr>
        <w:t xml:space="preserve"> направляти за адресою вул. </w:t>
      </w:r>
      <w:r w:rsidR="00413848">
        <w:rPr>
          <w:b/>
          <w:bCs/>
          <w:sz w:val="22"/>
          <w:szCs w:val="22"/>
          <w:lang w:val="uk-UA"/>
        </w:rPr>
        <w:t>М. Бойчука</w:t>
      </w:r>
      <w:r w:rsidRPr="00CB219D">
        <w:rPr>
          <w:b/>
          <w:bCs/>
          <w:sz w:val="22"/>
          <w:szCs w:val="22"/>
          <w:lang w:val="uk-UA"/>
        </w:rPr>
        <w:t>, 4-Б у Єдине</w:t>
      </w:r>
      <w:r w:rsidR="00CB219D" w:rsidRPr="00CB219D">
        <w:rPr>
          <w:b/>
          <w:bCs/>
          <w:sz w:val="22"/>
          <w:szCs w:val="22"/>
          <w:lang w:val="uk-UA"/>
        </w:rPr>
        <w:t xml:space="preserve"> вікно</w:t>
      </w:r>
      <w:r w:rsidR="00CB219D">
        <w:rPr>
          <w:b/>
          <w:bCs/>
          <w:sz w:val="22"/>
          <w:szCs w:val="22"/>
          <w:lang w:val="uk-UA"/>
        </w:rPr>
        <w:t>.</w:t>
      </w:r>
    </w:p>
    <w:p w:rsidR="00A63F8A" w:rsidRPr="00CB219D" w:rsidRDefault="004B521A" w:rsidP="00CB219D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bookmarkStart w:id="0" w:name="_GoBack"/>
      <w:bookmarkEnd w:id="0"/>
      <w:r w:rsidRPr="00CB219D">
        <w:rPr>
          <w:sz w:val="22"/>
          <w:szCs w:val="22"/>
          <w:lang w:val="uk-UA"/>
        </w:rPr>
        <w:t xml:space="preserve">При виникненні питань по заповненню опитувального листа та по технічній реалізації системи дистанційної передачі даних, звертатись: </w:t>
      </w:r>
      <w:hyperlink r:id="rId6" w:history="1">
        <w:r w:rsidR="00A63F8A" w:rsidRPr="00E2799E">
          <w:rPr>
            <w:rStyle w:val="a5"/>
          </w:rPr>
          <w:t>dmitriy.mikos@kyivgaz.ua</w:t>
        </w:r>
      </w:hyperlink>
      <w:r w:rsidRPr="00CB219D">
        <w:rPr>
          <w:sz w:val="22"/>
          <w:szCs w:val="22"/>
          <w:lang w:val="uk-UA"/>
        </w:rPr>
        <w:t>,</w:t>
      </w:r>
    </w:p>
    <w:p w:rsidR="007D3884" w:rsidRPr="00FA2778" w:rsidRDefault="004B521A" w:rsidP="00A63F8A">
      <w:pPr>
        <w:pStyle w:val="a6"/>
        <w:ind w:left="14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моб</w:t>
      </w:r>
      <w:proofErr w:type="spellEnd"/>
      <w:r>
        <w:rPr>
          <w:sz w:val="22"/>
          <w:szCs w:val="22"/>
          <w:lang w:val="uk-UA"/>
        </w:rPr>
        <w:t xml:space="preserve">. т. </w:t>
      </w:r>
      <w:r w:rsidR="00A63F8A" w:rsidRPr="00A63F8A">
        <w:rPr>
          <w:sz w:val="22"/>
          <w:szCs w:val="22"/>
          <w:lang w:val="uk-UA"/>
        </w:rPr>
        <w:t xml:space="preserve"> 067-462-41-39</w:t>
      </w:r>
      <w:r w:rsidR="00900E5A">
        <w:rPr>
          <w:sz w:val="22"/>
          <w:szCs w:val="22"/>
          <w:lang w:val="uk-UA"/>
        </w:rPr>
        <w:t>.</w:t>
      </w:r>
    </w:p>
    <w:p w:rsidR="00BE4EA2" w:rsidRPr="00FA2778" w:rsidRDefault="00BE4EA2" w:rsidP="004A3758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 xml:space="preserve">Відповідно до вимог Кодексу ГРМ «Оператор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завдання»(п.5, гл.4, </w:t>
      </w:r>
      <w:proofErr w:type="spellStart"/>
      <w:r w:rsidRPr="00FA2778">
        <w:rPr>
          <w:bCs/>
          <w:sz w:val="22"/>
          <w:szCs w:val="22"/>
          <w:lang w:val="uk-UA"/>
        </w:rPr>
        <w:t>розд.Х</w:t>
      </w:r>
      <w:proofErr w:type="spellEnd"/>
      <w:r w:rsidRPr="00FA2778">
        <w:rPr>
          <w:bCs/>
          <w:sz w:val="22"/>
          <w:szCs w:val="22"/>
          <w:lang w:val="uk-UA"/>
        </w:rPr>
        <w:t>).</w:t>
      </w:r>
    </w:p>
    <w:p w:rsidR="00DC4FA5" w:rsidRPr="00FA2778" w:rsidRDefault="00BE4EA2" w:rsidP="004A3758">
      <w:pPr>
        <w:pStyle w:val="a6"/>
        <w:numPr>
          <w:ilvl w:val="0"/>
          <w:numId w:val="6"/>
        </w:numPr>
        <w:ind w:left="567"/>
        <w:rPr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>«П</w:t>
      </w:r>
      <w:r w:rsidRPr="00FA2778">
        <w:rPr>
          <w:sz w:val="22"/>
          <w:szCs w:val="22"/>
          <w:lang w:val="uk-UA"/>
        </w:rPr>
        <w:t xml:space="preserve">рийняття в експлуатацію засобів дистанційної передачі даних на комерційному вузлі обліку за участі Оператора ГРМ, має підтверджуватися відповідним актом введення в експлуатацію»(п.3, гл.3, </w:t>
      </w:r>
      <w:proofErr w:type="spellStart"/>
      <w:r w:rsidRPr="00FA2778">
        <w:rPr>
          <w:sz w:val="22"/>
          <w:szCs w:val="22"/>
          <w:lang w:val="uk-UA"/>
        </w:rPr>
        <w:t>розд.Х</w:t>
      </w:r>
      <w:proofErr w:type="spellEnd"/>
      <w:r w:rsidRPr="00FA2778">
        <w:rPr>
          <w:sz w:val="22"/>
          <w:szCs w:val="22"/>
          <w:lang w:val="uk-UA"/>
        </w:rPr>
        <w:t>).</w:t>
      </w:r>
    </w:p>
    <w:sectPr w:rsidR="00DC4FA5" w:rsidRPr="00FA2778" w:rsidSect="00FA2778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812"/>
    <w:multiLevelType w:val="hybridMultilevel"/>
    <w:tmpl w:val="1E10A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B28"/>
    <w:multiLevelType w:val="hybridMultilevel"/>
    <w:tmpl w:val="8CB452D2"/>
    <w:lvl w:ilvl="0" w:tplc="E506B6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51CAA"/>
    <w:multiLevelType w:val="hybridMultilevel"/>
    <w:tmpl w:val="AB86A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D2E"/>
    <w:multiLevelType w:val="hybridMultilevel"/>
    <w:tmpl w:val="D624B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6660"/>
    <w:multiLevelType w:val="hybridMultilevel"/>
    <w:tmpl w:val="86C000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D46C9"/>
    <w:multiLevelType w:val="hybridMultilevel"/>
    <w:tmpl w:val="7F3ED51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9E3F44"/>
    <w:multiLevelType w:val="hybridMultilevel"/>
    <w:tmpl w:val="C9EC051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EA2"/>
    <w:rsid w:val="002E4E91"/>
    <w:rsid w:val="003A63B7"/>
    <w:rsid w:val="00413848"/>
    <w:rsid w:val="00483CEF"/>
    <w:rsid w:val="004A32F2"/>
    <w:rsid w:val="004A3758"/>
    <w:rsid w:val="004B521A"/>
    <w:rsid w:val="004F382F"/>
    <w:rsid w:val="00590D68"/>
    <w:rsid w:val="0064037D"/>
    <w:rsid w:val="007D3884"/>
    <w:rsid w:val="00842E2A"/>
    <w:rsid w:val="00900E5A"/>
    <w:rsid w:val="009844C7"/>
    <w:rsid w:val="009975F4"/>
    <w:rsid w:val="00A34D19"/>
    <w:rsid w:val="00A63F8A"/>
    <w:rsid w:val="00B85750"/>
    <w:rsid w:val="00BE4EA2"/>
    <w:rsid w:val="00CB219D"/>
    <w:rsid w:val="00ED3975"/>
    <w:rsid w:val="00EE5E3D"/>
    <w:rsid w:val="00FA2778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4EA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E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y.mikos@kyivgaz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nikolay.ryabokon</dc:creator>
  <cp:lastModifiedBy>Микос Дмитрий</cp:lastModifiedBy>
  <cp:revision>8</cp:revision>
  <dcterms:created xsi:type="dcterms:W3CDTF">2017-03-15T11:09:00Z</dcterms:created>
  <dcterms:modified xsi:type="dcterms:W3CDTF">2018-05-03T06:25:00Z</dcterms:modified>
</cp:coreProperties>
</file>